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065"/>
        <w:gridCol w:w="1410"/>
        <w:gridCol w:w="1058"/>
        <w:gridCol w:w="907"/>
        <w:gridCol w:w="1110"/>
        <w:gridCol w:w="2310"/>
      </w:tblGrid>
      <w:tr w:rsidR="004D1F6A">
        <w:trPr>
          <w:trHeight w:val="510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30"/>
                <w:szCs w:val="30"/>
                <w:lang w:bidi="ar"/>
              </w:rPr>
              <w:t>、申报人基本情况</w:t>
            </w:r>
          </w:p>
        </w:tc>
      </w:tr>
      <w:tr w:rsidR="004D1F6A">
        <w:trPr>
          <w:trHeight w:val="480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姓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赵亮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51072319920928239X</w:t>
            </w:r>
          </w:p>
        </w:tc>
      </w:tr>
      <w:tr w:rsidR="004D1F6A">
        <w:trPr>
          <w:trHeight w:val="510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大专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机械设计与制造</w:t>
            </w:r>
          </w:p>
        </w:tc>
      </w:tr>
      <w:tr w:rsidR="004D1F6A">
        <w:trPr>
          <w:trHeight w:val="510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现从事专业技术工作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影响评价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现任专业技术职务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技术员</w:t>
            </w:r>
          </w:p>
        </w:tc>
      </w:tr>
      <w:tr w:rsidR="004D1F6A">
        <w:trPr>
          <w:trHeight w:val="510"/>
        </w:trPr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拟申报专业技术职务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工程师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年度考核结果：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/</w:t>
            </w:r>
          </w:p>
        </w:tc>
      </w:tr>
      <w:tr w:rsidR="004D1F6A">
        <w:trPr>
          <w:trHeight w:val="510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宋体" w:eastAsia="宋体" w:hAnsi="宋体" w:cs="宋体"/>
                <w:b/>
                <w:kern w:val="0"/>
                <w:sz w:val="30"/>
                <w:szCs w:val="30"/>
                <w:lang w:bidi="ar"/>
              </w:rPr>
              <w:t>、申报人的主要业绩及贡献</w:t>
            </w:r>
          </w:p>
        </w:tc>
      </w:tr>
      <w:tr w:rsidR="004D1F6A">
        <w:trPr>
          <w:trHeight w:val="468"/>
        </w:trPr>
        <w:tc>
          <w:tcPr>
            <w:tcW w:w="9141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9E7E7E">
            <w:pPr>
              <w:widowControl/>
              <w:adjustRightInd w:val="0"/>
              <w:snapToGrid w:val="0"/>
              <w:spacing w:line="360" w:lineRule="auto"/>
              <w:rPr>
                <w:rStyle w:val="font31"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赵亮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同志自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年从事环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境影响评价工作至今，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思想品德良好，遵纪守法，热爱工作，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勤恳耐劳，专业技术水平高，勇于承担重点、难点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任务，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是我公司的技术核心和骨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干，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该同志很好的完成了自己的本职工作及领导交代的其他工作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。该同志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任职技术员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以来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编制完成了“南河加油站项目环境影响报告表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”、“</w:t>
            </w:r>
            <w:r w:rsidRPr="009E7E7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绵阳川鼎香农业科技有限</w:t>
            </w:r>
            <w:r w:rsidRPr="009E7E7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--</w:t>
            </w:r>
            <w:r w:rsidRPr="009E7E7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绵阳川鼎香蔬菜制品种植深加工基地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环境影响报告表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”、“</w:t>
            </w:r>
            <w:r w:rsidRPr="009E7E7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盐亭县玉龙镇天新砂石场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-</w:t>
            </w:r>
            <w:r w:rsidRPr="009E7E7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盐亭县玉龙镇天新砂石场项目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环境影响报告表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”、“</w:t>
            </w:r>
            <w:r w:rsidRPr="009E7E7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四川方兴锋润建材有限公司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-</w:t>
            </w:r>
            <w:r w:rsidRPr="009E7E7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3万吨/年高性能混凝土外加剂研发及生产项目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环境影响报告表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20个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环评报告表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，并全部通过当地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环保部门的审批；</w:t>
            </w:r>
            <w:r>
              <w:rPr>
                <w:rStyle w:val="font31"/>
                <w:color w:val="000000" w:themeColor="text1"/>
                <w:sz w:val="24"/>
                <w:szCs w:val="24"/>
                <w:lang w:bidi="ar"/>
              </w:rPr>
              <w:t xml:space="preserve"> </w:t>
            </w:r>
          </w:p>
          <w:p w:rsidR="004D1F6A" w:rsidRDefault="004D1F6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FF"/>
                <w:sz w:val="22"/>
                <w:szCs w:val="22"/>
              </w:rPr>
            </w:pPr>
          </w:p>
          <w:p w:rsidR="009E7E7E" w:rsidRPr="009E7E7E" w:rsidRDefault="009E7E7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</w:tr>
      <w:tr w:rsidR="004D1F6A">
        <w:trPr>
          <w:trHeight w:val="312"/>
        </w:trPr>
        <w:tc>
          <w:tcPr>
            <w:tcW w:w="9141" w:type="dxa"/>
            <w:gridSpan w:val="7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4D1F6A">
            <w:pPr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</w:tr>
      <w:tr w:rsidR="004D1F6A">
        <w:trPr>
          <w:trHeight w:val="312"/>
        </w:trPr>
        <w:tc>
          <w:tcPr>
            <w:tcW w:w="9141" w:type="dxa"/>
            <w:gridSpan w:val="7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4D1F6A">
            <w:pPr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</w:tr>
      <w:tr w:rsidR="004D1F6A">
        <w:trPr>
          <w:trHeight w:val="312"/>
        </w:trPr>
        <w:tc>
          <w:tcPr>
            <w:tcW w:w="9141" w:type="dxa"/>
            <w:gridSpan w:val="7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4D1F6A">
            <w:pPr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</w:tr>
      <w:tr w:rsidR="004D1F6A">
        <w:trPr>
          <w:trHeight w:val="312"/>
        </w:trPr>
        <w:tc>
          <w:tcPr>
            <w:tcW w:w="9141" w:type="dxa"/>
            <w:gridSpan w:val="7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4D1F6A">
            <w:pPr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</w:tr>
      <w:tr w:rsidR="004D1F6A">
        <w:trPr>
          <w:trHeight w:val="312"/>
        </w:trPr>
        <w:tc>
          <w:tcPr>
            <w:tcW w:w="9141" w:type="dxa"/>
            <w:gridSpan w:val="7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4D1F6A">
            <w:pPr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</w:tr>
      <w:tr w:rsidR="004D1F6A">
        <w:trPr>
          <w:trHeight w:val="312"/>
        </w:trPr>
        <w:tc>
          <w:tcPr>
            <w:tcW w:w="9141" w:type="dxa"/>
            <w:gridSpan w:val="7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4D1F6A">
            <w:pPr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</w:tr>
      <w:tr w:rsidR="004D1F6A">
        <w:trPr>
          <w:trHeight w:val="312"/>
        </w:trPr>
        <w:tc>
          <w:tcPr>
            <w:tcW w:w="9141" w:type="dxa"/>
            <w:gridSpan w:val="7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4D1F6A">
            <w:pPr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</w:tr>
      <w:tr w:rsidR="004D1F6A">
        <w:trPr>
          <w:trHeight w:val="312"/>
        </w:trPr>
        <w:tc>
          <w:tcPr>
            <w:tcW w:w="9141" w:type="dxa"/>
            <w:gridSpan w:val="7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4D1F6A">
            <w:pPr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</w:tr>
      <w:tr w:rsidR="004D1F6A">
        <w:trPr>
          <w:trHeight w:val="1240"/>
        </w:trPr>
        <w:tc>
          <w:tcPr>
            <w:tcW w:w="9141" w:type="dxa"/>
            <w:gridSpan w:val="7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1F6A" w:rsidRDefault="004D1F6A">
            <w:pPr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</w:tr>
    </w:tbl>
    <w:p w:rsidR="004D1F6A" w:rsidRDefault="004D1F6A"/>
    <w:sectPr w:rsidR="004D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7E" w:rsidRDefault="009E7E7E" w:rsidP="009E7E7E">
      <w:r>
        <w:separator/>
      </w:r>
    </w:p>
  </w:endnote>
  <w:endnote w:type="continuationSeparator" w:id="0">
    <w:p w:rsidR="009E7E7E" w:rsidRDefault="009E7E7E" w:rsidP="009E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7E" w:rsidRDefault="009E7E7E" w:rsidP="009E7E7E">
      <w:r>
        <w:separator/>
      </w:r>
    </w:p>
  </w:footnote>
  <w:footnote w:type="continuationSeparator" w:id="0">
    <w:p w:rsidR="009E7E7E" w:rsidRDefault="009E7E7E" w:rsidP="009E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6A"/>
    <w:rsid w:val="004D1F6A"/>
    <w:rsid w:val="009E7E7E"/>
    <w:rsid w:val="15102E5B"/>
    <w:rsid w:val="192077FB"/>
    <w:rsid w:val="22ED46BC"/>
    <w:rsid w:val="2CAA0639"/>
    <w:rsid w:val="33AA08C6"/>
    <w:rsid w:val="41F35D0D"/>
    <w:rsid w:val="527E2A16"/>
    <w:rsid w:val="5B471AD2"/>
    <w:rsid w:val="6D7376E3"/>
    <w:rsid w:val="72B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qFormat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9E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7E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E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7E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qFormat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9E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7E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E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7E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92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亮亮</cp:lastModifiedBy>
  <cp:revision>2</cp:revision>
  <dcterms:created xsi:type="dcterms:W3CDTF">2014-10-29T12:08:00Z</dcterms:created>
  <dcterms:modified xsi:type="dcterms:W3CDTF">2021-08-04T06:14:00Z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